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7" w:type="dxa"/>
        <w:tblInd w:w="108" w:type="dxa"/>
        <w:tblLook w:val="04A0" w:firstRow="1" w:lastRow="0" w:firstColumn="1" w:lastColumn="0" w:noHBand="0" w:noVBand="1"/>
      </w:tblPr>
      <w:tblGrid>
        <w:gridCol w:w="3191"/>
        <w:gridCol w:w="285"/>
        <w:gridCol w:w="3338"/>
        <w:gridCol w:w="226"/>
        <w:gridCol w:w="3277"/>
      </w:tblGrid>
      <w:tr w:rsidR="00126FE9" w:rsidRPr="00EC0301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80" w:rightFromText="180" w:tblpY="-450"/>
              <w:tblOverlap w:val="nev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00"/>
            </w:tblGrid>
            <w:tr w:rsidR="00126FE9" w:rsidRPr="00EC0301" w:rsidTr="00F13609">
              <w:trPr>
                <w:trHeight w:val="390"/>
                <w:tblCellSpacing w:w="0" w:type="dxa"/>
              </w:trPr>
              <w:tc>
                <w:tcPr>
                  <w:tcW w:w="10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26FE9" w:rsidRPr="00742615" w:rsidRDefault="00126FE9" w:rsidP="00F1360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</w:pPr>
                  <w:bookmarkStart w:id="0" w:name="_GoBack"/>
                  <w:bookmarkEnd w:id="0"/>
                  <w:r w:rsidRPr="00742615">
                    <w:rPr>
                      <w:rFonts w:ascii="Arial" w:eastAsia="Times New Roman" w:hAnsi="Arial" w:cs="Arial"/>
                      <w:b/>
                      <w:bCs/>
                      <w:sz w:val="32"/>
                      <w:szCs w:val="32"/>
                      <w:lang w:val="es-MX"/>
                    </w:rPr>
                    <w:t>Distrito Escolar Independiente de Brownsville</w:t>
                  </w:r>
                </w:p>
              </w:tc>
            </w:tr>
          </w:tbl>
          <w:p w:rsidR="00126FE9" w:rsidRPr="00742615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val="es-MX"/>
              </w:rPr>
            </w:pPr>
          </w:p>
        </w:tc>
      </w:tr>
      <w:tr w:rsidR="00126FE9" w:rsidRPr="00EC0301" w:rsidTr="00F13609">
        <w:trPr>
          <w:trHeight w:val="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742615" w:rsidRDefault="003744EF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>
              <w:rPr>
                <w:rFonts w:ascii="Verdana" w:hAnsi="Verdana"/>
                <w:noProof/>
                <w:color w:val="000000"/>
                <w:sz w:val="21"/>
                <w:szCs w:val="21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5530850</wp:posOffset>
                  </wp:positionH>
                  <wp:positionV relativeFrom="paragraph">
                    <wp:posOffset>-229235</wp:posOffset>
                  </wp:positionV>
                  <wp:extent cx="876935" cy="876935"/>
                  <wp:effectExtent l="0" t="0" r="0" b="0"/>
                  <wp:wrapNone/>
                  <wp:docPr id="1" name="Picture 1" descr="http://www.bisd.us/images/HTML_Images/04_Schools/Logos/04_Elementary/01_Aik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isd.us/images/HTML_Images/04_Schools/Logos/04_Elementary/01_Aik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5" cy="876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26FE9" w:rsidRPr="00EC0301" w:rsidTr="00F13609">
        <w:trPr>
          <w:trHeight w:val="36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6FE9" w:rsidRPr="00742615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</w:pPr>
            <w:r w:rsidRPr="00742615">
              <w:rPr>
                <w:rFonts w:ascii="Arial" w:eastAsia="Times New Roman" w:hAnsi="Arial"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7AF4FA87" wp14:editId="233C0681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-283210</wp:posOffset>
                  </wp:positionV>
                  <wp:extent cx="876300" cy="895350"/>
                  <wp:effectExtent l="0" t="0" r="0" b="0"/>
                  <wp:wrapNone/>
                  <wp:docPr id="1145" name="Picture 11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49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4261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Convenio entre Escuela-Padre-Estudiante</w:t>
            </w:r>
          </w:p>
        </w:tc>
      </w:tr>
      <w:tr w:rsidR="00126FE9" w:rsidRPr="001746AA" w:rsidTr="00F13609">
        <w:trPr>
          <w:trHeight w:val="345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1746AA" w:rsidRDefault="006D441F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2020-2021</w:t>
            </w:r>
          </w:p>
        </w:tc>
      </w:tr>
      <w:tr w:rsidR="00126FE9" w:rsidRPr="00EC0301" w:rsidTr="00F13609">
        <w:trPr>
          <w:trHeight w:val="390"/>
        </w:trPr>
        <w:tc>
          <w:tcPr>
            <w:tcW w:w="103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6FE9" w:rsidRPr="005D64F0" w:rsidRDefault="00126FE9" w:rsidP="003744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MX"/>
              </w:rPr>
            </w:pPr>
            <w:r w:rsidRPr="00DB373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Escuela Primari</w:t>
            </w:r>
            <w:r w:rsidR="003744EF" w:rsidRPr="00DB373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 xml:space="preserve">a </w:t>
            </w:r>
            <w:proofErr w:type="spellStart"/>
            <w:r w:rsidR="003744EF" w:rsidRPr="00DB3735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MX"/>
              </w:rPr>
              <w:t>Aiken</w:t>
            </w:r>
            <w:proofErr w:type="spellEnd"/>
          </w:p>
        </w:tc>
      </w:tr>
      <w:tr w:rsidR="00126FE9" w:rsidRPr="001746AA" w:rsidTr="003744EF">
        <w:trPr>
          <w:trHeight w:val="259"/>
        </w:trPr>
        <w:tc>
          <w:tcPr>
            <w:tcW w:w="31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ESCUELA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3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PADRE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ESTUDIANTE</w:t>
            </w:r>
          </w:p>
        </w:tc>
      </w:tr>
      <w:tr w:rsidR="00126FE9" w:rsidRPr="00EC0301" w:rsidTr="00F13609">
        <w:trPr>
          <w:trHeight w:val="1245"/>
        </w:trPr>
        <w:tc>
          <w:tcPr>
            <w:tcW w:w="31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cientes de que es la responsabilidad de la escuela proveer una alta calidad en el plan de enseñanza e instrucción en un ambiente de apoyo efectivo para el aprendizaje; la escuela será responsable en: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  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cientes de que es la responsabilidad de los padres apoyar el aprendizaje de su hijo, los padres del estudiante que as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iste a la escuela primaria </w:t>
            </w:r>
            <w:proofErr w:type="spellStart"/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Aiken</w:t>
            </w:r>
            <w:proofErr w:type="spellEnd"/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están de acuerdo en: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A95FE4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A95FE4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Con</w:t>
            </w: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s</w:t>
            </w:r>
            <w:r w:rsidR="00126FE9" w:rsidRPr="00A95FE4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cientes de que los estudiantes tienen la mayor importancia y la máxima responsabilidad del aprendizaje, el estudiante está de acuerdo en:</w:t>
            </w:r>
          </w:p>
        </w:tc>
      </w:tr>
      <w:tr w:rsidR="00126FE9" w:rsidRPr="00EC0301" w:rsidTr="00F13609">
        <w:trPr>
          <w:trHeight w:val="8359"/>
        </w:trPr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26FE9" w:rsidRPr="003744EF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             </w:t>
            </w:r>
            <w:r w:rsidR="00126FE9"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1.-Proveer un currículo de alta calidad en un ambiente efectivo y de apoyo que permita a los estudiantes alcanzar las metas de los Estándares del Estado.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2.-Discutir con los padres sus responsabilidades para apoyar el alto logro académico.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3.-Informar a padres y estudiantes del propósito del currículo y fechas límites, el aprovechamiento estándar del estudiante y la enseñanza que la escuela proveerá para permitir al estudiante alcanzar sus metas.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4.-Horarios para conferencias entre padre/maestro.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5.-Proveer oportunid</w:t>
            </w:r>
            <w:r w:rsidR="006D441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ades para alentar a los padres a ser parte y participar en la educación de sus hijos.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6.-Entrenar a los maestros y otro personal en lo último en estrategias instruccionales y metodologías para mantener y mejorar un ambiente positivo en la escuela.</w:t>
            </w: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C42C70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 xml:space="preserve">                                                                                        </w:t>
            </w:r>
            <w:r w:rsidR="00126FE9"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 xml:space="preserve">1.-Que su hijo(a) asista a la escuela todos los días y llegue a tiempo. 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2.-Enseñar y modelar respeto y responsabilidad todo el tiempo.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 xml:space="preserve"> 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3.-Asegurarse que su hijo(a) haga sus tareas.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4.-Motivar el uso positivo del tiempo libre que tengan sus hijos.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5.-Participar en la lectura familiar para motivar en sus hijos el amor por la lectura.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6.-Leer en el hogar por dos propósitos; para incrementar su conocimiento y ser un ejemplo para ellos.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7.-Limitar el uso de aparatos electrónicos que utilizan sus hijos, tales como; TV, juegos de videos.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8.-Apoyar a sus hijos en el salón de clase.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 xml:space="preserve">9.-Participar en decisiones relacionadas con la educación de sus hijos, monitorear sus tareas, calificaciones, asistencia escolar y disciplina a través del Centro de Acceso en Casa (HAC). 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10.-Asistir a conferencias entre padres/maestros y las actividades del Involucramiento de Padres.</w:t>
            </w: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126FE9" w:rsidRPr="00C42C70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11.-Proveer a sus hijos descanso y cuidado apropiados para su bienestar físico.</w:t>
            </w:r>
          </w:p>
          <w:p w:rsidR="00C42C70" w:rsidRPr="00C42C70" w:rsidRDefault="00C42C70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</w:p>
          <w:p w:rsidR="00C42C70" w:rsidRPr="00C42C70" w:rsidRDefault="00C42C70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</w:pPr>
            <w:r w:rsidRPr="00C42C70">
              <w:rPr>
                <w:rFonts w:asciiTheme="majorHAnsi" w:eastAsia="Times New Roman" w:hAnsiTheme="majorHAnsi" w:cs="Arial"/>
                <w:b/>
                <w:bCs/>
                <w:sz w:val="16"/>
                <w:szCs w:val="16"/>
                <w:lang w:val="es-MX"/>
              </w:rPr>
              <w:t>12. Asegurarse que su hijo/a no traiga aparatos electrónicos a la escuela. Los padres tendrán que recoger los aparatos confiscados en la oficina.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3744EF" w:rsidRDefault="003744EF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                                                                                         </w:t>
            </w:r>
            <w:r w:rsidR="00126FE9"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1.-Hacerse responsable de su aprendizaje y conducta.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2.-Asistir diariamente a la escuela y llegar siempre a tiempo.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3.-Estar alerta y prestar atención en clase.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4.-Animar a otros estudiantes que necesiten ayuda.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5.-Llevar a casa sus tareas, completarlas y regresarlas a su maestro(a) a tiempo.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6.-Sentirse orgulloso de su escuela, de sí mismo, su trabajo y de su apariencia personal.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7.- Demostrara respeto por sí mismo, por el personal de la escuela y por otros en todo momento.</w:t>
            </w:r>
          </w:p>
          <w:p w:rsidR="00126FE9" w:rsidRPr="003744EF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 w:rsidRPr="003744E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8.-Participar en la lectura familiar.</w:t>
            </w:r>
          </w:p>
          <w:p w:rsidR="00C42C70" w:rsidRDefault="00C42C70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C42C70" w:rsidRDefault="00C42C70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9. No t</w:t>
            </w:r>
            <w:r w:rsidR="006D441F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raer de casa dispositivos electrónicos a la escuela.</w:t>
            </w:r>
          </w:p>
          <w:p w:rsidR="000E4AD8" w:rsidRDefault="000E4AD8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0E4AD8" w:rsidRPr="003744EF" w:rsidRDefault="000E4AD8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 xml:space="preserve">10. Usar la </w:t>
            </w:r>
            <w:r w:rsidR="005E4DB3"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  <w:t>tecnología de una manera responsable y demostrar responsabilidad civil en plataformas digitales.</w:t>
            </w:r>
          </w:p>
          <w:p w:rsidR="00126FE9" w:rsidRDefault="00126FE9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  <w:p w:rsidR="000E4AD8" w:rsidRPr="003744EF" w:rsidRDefault="000E4AD8" w:rsidP="00F13609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18"/>
                <w:szCs w:val="18"/>
                <w:lang w:val="es-MX"/>
              </w:rPr>
            </w:pPr>
          </w:p>
        </w:tc>
      </w:tr>
      <w:tr w:rsidR="00126FE9" w:rsidRPr="00EC0301" w:rsidTr="00F13609">
        <w:trPr>
          <w:trHeight w:val="189"/>
        </w:trPr>
        <w:tc>
          <w:tcPr>
            <w:tcW w:w="31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</w:tr>
      <w:tr w:rsidR="00126FE9" w:rsidRPr="00EC0301" w:rsidTr="00F13609">
        <w:trPr>
          <w:trHeight w:val="225"/>
        </w:trPr>
        <w:tc>
          <w:tcPr>
            <w:tcW w:w="31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C570F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126FE9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  <w:p w:rsidR="00126FE9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  <w:p w:rsidR="00126FE9" w:rsidRPr="00BF1635" w:rsidRDefault="00126FE9" w:rsidP="00F1360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6"/>
                <w:szCs w:val="6"/>
                <w:lang w:val="es-MX"/>
              </w:rPr>
            </w:pPr>
          </w:p>
        </w:tc>
      </w:tr>
      <w:tr w:rsidR="00126FE9" w:rsidRPr="001746AA" w:rsidTr="00F13609">
        <w:trPr>
          <w:trHeight w:val="394"/>
        </w:trPr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  <w:r w:rsidRPr="00D41A7E">
              <w:rPr>
                <w:rFonts w:ascii="Arial" w:eastAsia="Times New Roman" w:hAnsi="Arial" w:cs="Arial"/>
                <w:sz w:val="20"/>
                <w:szCs w:val="20"/>
                <w:lang w:val="es-MX"/>
              </w:rPr>
              <w:t>Firma del Maestro(a) / Fecha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D41A7E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MX"/>
              </w:rPr>
            </w:pPr>
          </w:p>
        </w:tc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Padre / Fecha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746AA" w:rsidRDefault="00126FE9" w:rsidP="00F136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6FE9" w:rsidRPr="001746AA" w:rsidRDefault="00126FE9" w:rsidP="00F1360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Firma del Estudiante / Fecha</w:t>
            </w:r>
          </w:p>
        </w:tc>
      </w:tr>
    </w:tbl>
    <w:p w:rsidR="003744EF" w:rsidRDefault="003744EF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  <w:r>
        <w:rPr>
          <w:rFonts w:ascii="Arial Narrow" w:eastAsia="Times New Roman" w:hAnsi="Arial Narrow" w:cs="Arial"/>
          <w:b/>
          <w:iCs/>
          <w:sz w:val="24"/>
          <w:szCs w:val="24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126FE9" w:rsidRPr="000305C7">
        <w:rPr>
          <w:rFonts w:ascii="Arial Narrow" w:eastAsia="Times New Roman" w:hAnsi="Arial Narrow" w:cs="Arial"/>
          <w:b/>
          <w:iCs/>
          <w:sz w:val="24"/>
          <w:szCs w:val="24"/>
          <w:lang w:val="es-MX"/>
        </w:rPr>
        <w:t>Fecha de Conferencia entre Padre y Maestro: _______________________</w:t>
      </w:r>
    </w:p>
    <w:p w:rsidR="00225C2A" w:rsidRDefault="00225C2A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225C2A" w:rsidRDefault="00225C2A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225C2A" w:rsidRDefault="00225C2A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225C2A" w:rsidRDefault="00225C2A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225C2A" w:rsidRPr="00225C2A" w:rsidRDefault="00225C2A" w:rsidP="00225C2A">
      <w:pPr>
        <w:spacing w:after="0" w:line="240" w:lineRule="auto"/>
        <w:rPr>
          <w:rFonts w:ascii="Arial Narrow" w:eastAsia="Times New Roman" w:hAnsi="Arial Narrow" w:cs="Arial"/>
          <w:b/>
          <w:iCs/>
          <w:sz w:val="6"/>
          <w:szCs w:val="6"/>
          <w:lang w:val="es-MX"/>
        </w:rPr>
      </w:pPr>
    </w:p>
    <w:p w:rsidR="00126FE9" w:rsidRPr="00951E16" w:rsidRDefault="00126FE9" w:rsidP="00126FE9">
      <w:pPr>
        <w:jc w:val="center"/>
        <w:rPr>
          <w:rFonts w:ascii="Arial Narrow" w:eastAsia="Times New Roman" w:hAnsi="Arial Narrow" w:cs="Arial"/>
          <w:i/>
          <w:color w:val="000000"/>
          <w:sz w:val="18"/>
          <w:szCs w:val="18"/>
          <w:lang w:val="es-MX"/>
        </w:rPr>
      </w:pPr>
      <w:r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BI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 xml:space="preserve">SD no discrimina a base de raza, color, origen nacional, sexo, religión, edad, 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discapacidad o </w:t>
      </w:r>
      <w:r w:rsidRPr="00951E16">
        <w:rPr>
          <w:rFonts w:ascii="Arial Narrow" w:eastAsia="Times New Roman" w:hAnsi="Arial Narrow" w:cs="Arial"/>
          <w:i/>
          <w:color w:val="000000"/>
          <w:spacing w:val="-8"/>
          <w:sz w:val="18"/>
          <w:szCs w:val="18"/>
          <w:lang w:val="es-MX"/>
        </w:rPr>
        <w:t>información genética</w:t>
      </w:r>
      <w:r w:rsidRPr="00951E16">
        <w:rPr>
          <w:rFonts w:ascii="Arial Narrow" w:eastAsia="Times New Roman" w:hAnsi="Arial Narrow" w:cs="Arial"/>
          <w:i/>
          <w:color w:val="000000"/>
          <w:spacing w:val="-2"/>
          <w:sz w:val="18"/>
          <w:szCs w:val="18"/>
          <w:lang w:val="es-MX"/>
        </w:rPr>
        <w:t xml:space="preserve"> en el empleo o la disposición de servicios, programas o actividades.</w:t>
      </w:r>
    </w:p>
    <w:sectPr w:rsidR="00126FE9" w:rsidRPr="00951E16" w:rsidSect="003744EF">
      <w:pgSz w:w="12240" w:h="15840"/>
      <w:pgMar w:top="630" w:right="144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E9"/>
    <w:rsid w:val="000E4AD8"/>
    <w:rsid w:val="00103127"/>
    <w:rsid w:val="00126FE9"/>
    <w:rsid w:val="00225C2A"/>
    <w:rsid w:val="003734A6"/>
    <w:rsid w:val="003744EF"/>
    <w:rsid w:val="00545D0A"/>
    <w:rsid w:val="005E4DB3"/>
    <w:rsid w:val="006A0F82"/>
    <w:rsid w:val="006D441F"/>
    <w:rsid w:val="00882F88"/>
    <w:rsid w:val="00C42C70"/>
    <w:rsid w:val="00CF0253"/>
    <w:rsid w:val="00DB3735"/>
    <w:rsid w:val="00EC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6C5EE0-02AB-42F7-BD15-296E010E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6FE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Roxy Najera</cp:lastModifiedBy>
  <cp:revision>2</cp:revision>
  <cp:lastPrinted>2020-05-27T19:52:00Z</cp:lastPrinted>
  <dcterms:created xsi:type="dcterms:W3CDTF">2021-02-09T22:13:00Z</dcterms:created>
  <dcterms:modified xsi:type="dcterms:W3CDTF">2021-02-09T22:13:00Z</dcterms:modified>
</cp:coreProperties>
</file>